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2214D881" wp14:editId="14C29566">
                  <wp:extent cx="954405" cy="1033780"/>
                  <wp:effectExtent l="0" t="0" r="0" b="0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AA659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เรื่อง ประกวดราคาจ้างก่อสร้างอาคารอเนกประสงค์ 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A659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 ชนิดชั้นเดียว ด้วยวิธีประกวดราคาอิเล็กทรอนิกส์</w:t>
            </w:r>
            <w:r w:rsidRPr="00AA659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  <w:t>(</w:t>
            </w:r>
            <w:r w:rsidRPr="00AA659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e-bidding)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มีความประสงค์จะ ประกวดราคาจ้างก่อสร้างอาคารอเนกประสงค์ 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.ชนิดชั้นเดียว ด้วยวิธีประกวดราคาอิเล็กทรอนิกส์ (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e-bidding)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๘.๐๐ เมตร ยาว ๒๐.๐๐ เมตร รายละเอียดตามแบบแปลนของเทศบาลตำบลนา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และจัดทำป้ายโครงการจำนวน ๑ ป้าย ตามแบบมาตรฐานป้ายขององค์กรปกครองส่วนท้องถิ่น งบประมาณตั้งไว้เป็นจำนวนเงิน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๒๕๙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๘๐๐.๐๐ บาท (หนึ่งล้านสองแสนห้าหมื่นเก้าพันแปดร้อยบาทถ้วน)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๓๓๐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(หนึ่งล้านสามแสนสามหมื่นบาทถ้วน)</w:t>
            </w:r>
          </w:p>
        </w:tc>
      </w:tr>
    </w:tbl>
    <w:p w:rsidR="00AA6593" w:rsidRPr="00AA6593" w:rsidRDefault="00AA6593" w:rsidP="00AA6593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1"/>
        <w:gridCol w:w="3745"/>
      </w:tblGrid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๖๒๙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๙๐๐.๐๐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(หกแสนสองหมื่นเก้าพันเก้าร้อยบาทถ้วน)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เชื่อถือ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(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(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๑๑.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27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๒๖ มิถุนายน ๒๕๖๒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๑๗ มิถุนายน ๒๕๖๒ ถึงวันที่ ๒๕ มิถุนายน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www.nanod.go.th 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หรือ 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www.gprocurement.go.th 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หรือสอบถามทางโทรศัพท์หมายเลข ๐๗๔-๖๔๑๔๐๗ ในวันและเวลาราชการ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AA6593" w:rsidRPr="00AA6593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659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AA659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๑๗ มิถุนายน พ.ศ. ๒๕๖๒</w:t>
                  </w:r>
                </w:p>
              </w:tc>
            </w:tr>
          </w:tbl>
          <w:p w:rsidR="00AA6593" w:rsidRPr="00AA6593" w:rsidRDefault="00AA6593" w:rsidP="00AA6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AA6593" w:rsidRPr="00AA6593" w:rsidRDefault="00AA6593" w:rsidP="00AA6593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AA6593" w:rsidRPr="00AA659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6593" w:rsidRPr="00AA659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6593" w:rsidRPr="00AA659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6593" w:rsidRPr="00AA659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6593" w:rsidRPr="00AA659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AA6593" w:rsidRPr="00AA659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0D5611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สุรชัย  ชูอักษร</w:t>
                  </w:r>
                  <w:r w:rsidR="00AA6593" w:rsidRPr="00AA659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A6593" w:rsidRPr="00AA659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</w:t>
                  </w:r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ชูอักษร)</w:t>
                  </w:r>
                </w:p>
              </w:tc>
            </w:tr>
            <w:tr w:rsidR="00AA6593" w:rsidRPr="00AA659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AA6593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AA6593" w:rsidRPr="00AA659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6593" w:rsidRPr="00AA659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6593" w:rsidRPr="00AA6593" w:rsidRDefault="00AA6593" w:rsidP="00AA659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A6593" w:rsidRPr="00AA6593" w:rsidRDefault="00AA6593" w:rsidP="00AA65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A6593" w:rsidRPr="00AA6593" w:rsidRDefault="00AA6593" w:rsidP="00AA6593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A6593" w:rsidRPr="00AA6593" w:rsidTr="00AA659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6593" w:rsidRPr="00AA6593" w:rsidRDefault="00AA6593" w:rsidP="00AA65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หมายเหตุ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e-GP 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AA659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ซื้อ</w:t>
            </w:r>
            <w:r w:rsidRPr="00AA65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615606" w:rsidRPr="00AA6593" w:rsidRDefault="00615606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615606" w:rsidRPr="00AA6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93"/>
    <w:rsid w:val="000D5611"/>
    <w:rsid w:val="00615606"/>
    <w:rsid w:val="00AA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5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65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5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65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2</cp:revision>
  <dcterms:created xsi:type="dcterms:W3CDTF">2019-06-17T01:23:00Z</dcterms:created>
  <dcterms:modified xsi:type="dcterms:W3CDTF">2019-06-17T02:35:00Z</dcterms:modified>
</cp:coreProperties>
</file>